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CE" w:rsidRDefault="00463411" w:rsidP="00463411">
      <w:pPr>
        <w:jc w:val="center"/>
        <w:rPr>
          <w:b/>
          <w:sz w:val="36"/>
          <w:szCs w:val="36"/>
          <w:u w:val="single"/>
        </w:rPr>
      </w:pPr>
      <w:r>
        <w:rPr>
          <w:b/>
          <w:sz w:val="36"/>
          <w:szCs w:val="36"/>
          <w:u w:val="single"/>
        </w:rPr>
        <w:t>Mundmotorisk træning</w:t>
      </w:r>
    </w:p>
    <w:p w:rsidR="00463411" w:rsidRDefault="00463411" w:rsidP="00463411">
      <w:pPr>
        <w:rPr>
          <w:sz w:val="36"/>
          <w:szCs w:val="36"/>
        </w:rPr>
      </w:pPr>
    </w:p>
    <w:p w:rsidR="00463411" w:rsidRDefault="00463411" w:rsidP="00463411">
      <w:pPr>
        <w:rPr>
          <w:sz w:val="36"/>
          <w:szCs w:val="36"/>
        </w:rPr>
      </w:pPr>
      <w:r w:rsidRPr="002F775E">
        <w:rPr>
          <w:sz w:val="36"/>
          <w:szCs w:val="36"/>
          <w:u w:val="single"/>
        </w:rPr>
        <w:t>Hvad:</w:t>
      </w:r>
      <w:r>
        <w:rPr>
          <w:sz w:val="36"/>
          <w:szCs w:val="36"/>
        </w:rPr>
        <w:t xml:space="preserve"> </w:t>
      </w:r>
      <w:r w:rsidR="00C23F22">
        <w:rPr>
          <w:sz w:val="36"/>
          <w:szCs w:val="36"/>
        </w:rPr>
        <w:t>Vi vil i to 4 ugers perioder øve mundmotorik</w:t>
      </w:r>
      <w:r w:rsidR="00BD392F">
        <w:rPr>
          <w:sz w:val="36"/>
          <w:szCs w:val="36"/>
        </w:rPr>
        <w:t>. Uge 12-15</w:t>
      </w:r>
      <w:r w:rsidR="00781C23">
        <w:rPr>
          <w:sz w:val="36"/>
          <w:szCs w:val="36"/>
        </w:rPr>
        <w:t xml:space="preserve"> og uge 17-20 2014.</w:t>
      </w:r>
    </w:p>
    <w:p w:rsidR="00781C23" w:rsidRDefault="00781C23" w:rsidP="00463411">
      <w:pPr>
        <w:rPr>
          <w:sz w:val="36"/>
          <w:szCs w:val="36"/>
        </w:rPr>
      </w:pPr>
    </w:p>
    <w:p w:rsidR="00781C23" w:rsidRDefault="00781C23" w:rsidP="00463411">
      <w:pPr>
        <w:rPr>
          <w:sz w:val="36"/>
          <w:szCs w:val="36"/>
        </w:rPr>
      </w:pPr>
      <w:r w:rsidRPr="002F775E">
        <w:rPr>
          <w:sz w:val="36"/>
          <w:szCs w:val="36"/>
          <w:u w:val="single"/>
        </w:rPr>
        <w:t>Hvorfor:</w:t>
      </w:r>
      <w:r>
        <w:rPr>
          <w:sz w:val="36"/>
          <w:szCs w:val="36"/>
        </w:rPr>
        <w:t xml:space="preserve"> I forbindelse med vores ”alle med” observationer, har vi erfaret, at vi lige nu har en børnegruppe, som vil have godt af lidt mundmotorisk træning med henblik på (forhåbentligt) sprogfremme. Børnene er rigtig gode til at gøre sig forståelige med kropssprog og vi lærer hurtigt</w:t>
      </w:r>
      <w:r w:rsidR="002F775E">
        <w:rPr>
          <w:sz w:val="36"/>
          <w:szCs w:val="36"/>
        </w:rPr>
        <w:t>,</w:t>
      </w:r>
      <w:r>
        <w:rPr>
          <w:sz w:val="36"/>
          <w:szCs w:val="36"/>
        </w:rPr>
        <w:t xml:space="preserve"> hvad deres ”ord” betyder, men med et mere intenst forløb med forskellige mundmotoris</w:t>
      </w:r>
      <w:r w:rsidR="002F775E">
        <w:rPr>
          <w:sz w:val="36"/>
          <w:szCs w:val="36"/>
        </w:rPr>
        <w:t>ke øvelser, håber vi at børnene, på hver deres niveau, får et lille skub i retning af deres næste sproglige udvikling</w:t>
      </w:r>
      <w:r w:rsidR="004622A5">
        <w:rPr>
          <w:sz w:val="36"/>
          <w:szCs w:val="36"/>
        </w:rPr>
        <w:t xml:space="preserve"> og for mulighed for at udvikle sine sproglige kompetencer i fællesskab med de andre børn</w:t>
      </w:r>
      <w:r w:rsidR="002F775E">
        <w:rPr>
          <w:sz w:val="36"/>
          <w:szCs w:val="36"/>
        </w:rPr>
        <w:t>.</w:t>
      </w:r>
      <w:r w:rsidR="004622A5">
        <w:rPr>
          <w:sz w:val="36"/>
          <w:szCs w:val="36"/>
        </w:rPr>
        <w:t xml:space="preserve"> Noget der også styrker børnenes personlige identitet samt de sociale kompetencer.</w:t>
      </w:r>
    </w:p>
    <w:p w:rsidR="002F775E" w:rsidRDefault="002F775E" w:rsidP="00463411">
      <w:pPr>
        <w:rPr>
          <w:sz w:val="36"/>
          <w:szCs w:val="36"/>
        </w:rPr>
      </w:pPr>
    </w:p>
    <w:p w:rsidR="002F775E" w:rsidRDefault="002F775E" w:rsidP="00463411">
      <w:pPr>
        <w:rPr>
          <w:sz w:val="36"/>
          <w:szCs w:val="36"/>
        </w:rPr>
      </w:pPr>
      <w:r w:rsidRPr="002F775E">
        <w:rPr>
          <w:sz w:val="36"/>
          <w:szCs w:val="36"/>
          <w:u w:val="single"/>
        </w:rPr>
        <w:t>Hvordan og hvornår</w:t>
      </w:r>
      <w:r w:rsidR="0061745A">
        <w:rPr>
          <w:sz w:val="36"/>
          <w:szCs w:val="36"/>
          <w:u w:val="single"/>
        </w:rPr>
        <w:t>/hvem</w:t>
      </w:r>
      <w:r w:rsidRPr="002F775E">
        <w:rPr>
          <w:sz w:val="36"/>
          <w:szCs w:val="36"/>
          <w:u w:val="single"/>
        </w:rPr>
        <w:t>:</w:t>
      </w:r>
      <w:r>
        <w:rPr>
          <w:sz w:val="36"/>
          <w:szCs w:val="36"/>
        </w:rPr>
        <w:t xml:space="preserve"> Vi vil til alle aktiviteterne sidde på stuen oppe ved bordene. </w:t>
      </w:r>
      <w:r w:rsidR="00BD392F">
        <w:rPr>
          <w:sz w:val="36"/>
          <w:szCs w:val="36"/>
        </w:rPr>
        <w:t xml:space="preserve">Vi har gode erfaringer med, at børnene bliver siddende ved bordende efter formiddagsmaden, det giver ro og god mulighed for at fokusere på det vi skal. </w:t>
      </w:r>
      <w:r>
        <w:rPr>
          <w:sz w:val="36"/>
          <w:szCs w:val="36"/>
        </w:rPr>
        <w:t xml:space="preserve">Den/de voksne der sidder ved det pågældende bord hjælper børnene, ved sit eget bord. Vi øver én mundmotorisk ting af gangen og den </w:t>
      </w:r>
      <w:r>
        <w:rPr>
          <w:sz w:val="36"/>
          <w:szCs w:val="36"/>
        </w:rPr>
        <w:lastRenderedPageBreak/>
        <w:t>samme ting laver vi en hel uge i træk. Dette for at børnene kan nå at blive fortrolige med aktiviteten</w:t>
      </w:r>
      <w:r w:rsidR="004622A5">
        <w:rPr>
          <w:sz w:val="36"/>
          <w:szCs w:val="36"/>
        </w:rPr>
        <w:t xml:space="preserve"> og få et godt udbytte</w:t>
      </w:r>
      <w:r>
        <w:rPr>
          <w:sz w:val="36"/>
          <w:szCs w:val="36"/>
        </w:rPr>
        <w:t xml:space="preserve">. </w:t>
      </w:r>
    </w:p>
    <w:p w:rsidR="00FB2987" w:rsidRDefault="00FB2987" w:rsidP="00463411">
      <w:pPr>
        <w:rPr>
          <w:sz w:val="36"/>
          <w:szCs w:val="36"/>
        </w:rPr>
      </w:pPr>
    </w:p>
    <w:p w:rsidR="0061745A" w:rsidRDefault="00FB2987" w:rsidP="00463411">
      <w:pPr>
        <w:rPr>
          <w:sz w:val="36"/>
          <w:szCs w:val="36"/>
        </w:rPr>
      </w:pPr>
      <w:r>
        <w:rPr>
          <w:sz w:val="36"/>
          <w:szCs w:val="36"/>
        </w:rPr>
        <w:t xml:space="preserve">Uge 12: </w:t>
      </w:r>
      <w:r w:rsidR="00BD392F">
        <w:rPr>
          <w:sz w:val="36"/>
          <w:szCs w:val="36"/>
        </w:rPr>
        <w:t xml:space="preserve">Puste på </w:t>
      </w:r>
      <w:proofErr w:type="spellStart"/>
      <w:r w:rsidR="00BD392F">
        <w:rPr>
          <w:sz w:val="36"/>
          <w:szCs w:val="36"/>
        </w:rPr>
        <w:t>playMais</w:t>
      </w:r>
      <w:proofErr w:type="spellEnd"/>
      <w:r w:rsidR="00BD392F">
        <w:rPr>
          <w:sz w:val="36"/>
          <w:szCs w:val="36"/>
        </w:rPr>
        <w:t xml:space="preserve"> og i sugerør</w:t>
      </w:r>
    </w:p>
    <w:p w:rsidR="00BD392F" w:rsidRDefault="00BD392F" w:rsidP="00463411">
      <w:pPr>
        <w:rPr>
          <w:sz w:val="36"/>
          <w:szCs w:val="36"/>
        </w:rPr>
      </w:pPr>
      <w:r>
        <w:rPr>
          <w:sz w:val="36"/>
          <w:szCs w:val="36"/>
        </w:rPr>
        <w:t>Marianne sætter aktiviteten i gang</w:t>
      </w:r>
    </w:p>
    <w:p w:rsidR="00BD392F" w:rsidRDefault="00BD392F" w:rsidP="00463411">
      <w:pPr>
        <w:rPr>
          <w:sz w:val="36"/>
          <w:szCs w:val="36"/>
        </w:rPr>
      </w:pPr>
    </w:p>
    <w:p w:rsidR="00BD392F" w:rsidRDefault="0061745A" w:rsidP="00463411">
      <w:pPr>
        <w:rPr>
          <w:sz w:val="36"/>
          <w:szCs w:val="36"/>
        </w:rPr>
      </w:pPr>
      <w:r>
        <w:rPr>
          <w:sz w:val="36"/>
          <w:szCs w:val="36"/>
        </w:rPr>
        <w:t xml:space="preserve">Uge 13: </w:t>
      </w:r>
      <w:r w:rsidR="00BD392F">
        <w:rPr>
          <w:sz w:val="36"/>
          <w:szCs w:val="36"/>
        </w:rPr>
        <w:t>Tue Tunge</w:t>
      </w:r>
    </w:p>
    <w:p w:rsidR="0061745A" w:rsidRDefault="0061745A" w:rsidP="00463411">
      <w:pPr>
        <w:rPr>
          <w:sz w:val="36"/>
          <w:szCs w:val="36"/>
        </w:rPr>
      </w:pPr>
      <w:r>
        <w:rPr>
          <w:sz w:val="36"/>
          <w:szCs w:val="36"/>
        </w:rPr>
        <w:t>Louise sætter aktiviteten i gang.</w:t>
      </w:r>
    </w:p>
    <w:p w:rsidR="0061745A" w:rsidRDefault="0061745A" w:rsidP="00463411">
      <w:pPr>
        <w:rPr>
          <w:sz w:val="36"/>
          <w:szCs w:val="36"/>
        </w:rPr>
      </w:pPr>
    </w:p>
    <w:p w:rsidR="0061745A" w:rsidRDefault="0061745A" w:rsidP="00463411">
      <w:pPr>
        <w:rPr>
          <w:sz w:val="36"/>
          <w:szCs w:val="36"/>
        </w:rPr>
      </w:pPr>
      <w:r>
        <w:rPr>
          <w:sz w:val="36"/>
          <w:szCs w:val="36"/>
        </w:rPr>
        <w:t>Uge 14:</w:t>
      </w:r>
      <w:r w:rsidR="00BD392F">
        <w:rPr>
          <w:sz w:val="36"/>
          <w:szCs w:val="36"/>
        </w:rPr>
        <w:t xml:space="preserve"> Tue Tunge</w:t>
      </w:r>
    </w:p>
    <w:p w:rsidR="0061745A" w:rsidRDefault="00BD392F" w:rsidP="00463411">
      <w:pPr>
        <w:rPr>
          <w:sz w:val="36"/>
          <w:szCs w:val="36"/>
        </w:rPr>
      </w:pPr>
      <w:r>
        <w:rPr>
          <w:sz w:val="36"/>
          <w:szCs w:val="36"/>
        </w:rPr>
        <w:t>Louise og Marianne</w:t>
      </w:r>
    </w:p>
    <w:p w:rsidR="00BD392F" w:rsidRDefault="00BD392F" w:rsidP="00463411">
      <w:pPr>
        <w:rPr>
          <w:sz w:val="36"/>
          <w:szCs w:val="36"/>
        </w:rPr>
      </w:pPr>
    </w:p>
    <w:p w:rsidR="00BD392F" w:rsidRDefault="00BD392F" w:rsidP="00AF3F18">
      <w:pPr>
        <w:ind w:left="1304" w:hanging="1304"/>
        <w:rPr>
          <w:sz w:val="36"/>
          <w:szCs w:val="36"/>
        </w:rPr>
      </w:pPr>
      <w:r>
        <w:rPr>
          <w:sz w:val="36"/>
          <w:szCs w:val="36"/>
        </w:rPr>
        <w:t xml:space="preserve">Uge 15: </w:t>
      </w:r>
      <w:r w:rsidR="00AF3F18">
        <w:rPr>
          <w:sz w:val="36"/>
          <w:szCs w:val="36"/>
        </w:rPr>
        <w:t>Tue Tunge</w:t>
      </w:r>
    </w:p>
    <w:p w:rsidR="00BD392F" w:rsidRDefault="00BD392F" w:rsidP="00463411">
      <w:pPr>
        <w:rPr>
          <w:sz w:val="36"/>
          <w:szCs w:val="36"/>
        </w:rPr>
      </w:pPr>
    </w:p>
    <w:p w:rsidR="00AF3F18" w:rsidRDefault="0061745A" w:rsidP="00AF3F18">
      <w:pPr>
        <w:rPr>
          <w:sz w:val="36"/>
          <w:szCs w:val="36"/>
        </w:rPr>
      </w:pPr>
      <w:r>
        <w:rPr>
          <w:sz w:val="36"/>
          <w:szCs w:val="36"/>
        </w:rPr>
        <w:t>Uge 17</w:t>
      </w:r>
      <w:r w:rsidR="00AF3F18">
        <w:rPr>
          <w:sz w:val="36"/>
          <w:szCs w:val="36"/>
        </w:rPr>
        <w:t>/18/19</w:t>
      </w:r>
      <w:r>
        <w:rPr>
          <w:sz w:val="36"/>
          <w:szCs w:val="36"/>
        </w:rPr>
        <w:t>:</w:t>
      </w:r>
      <w:r w:rsidR="00AF3F18" w:rsidRPr="00AF3F18">
        <w:rPr>
          <w:sz w:val="36"/>
          <w:szCs w:val="36"/>
        </w:rPr>
        <w:t xml:space="preserve"> </w:t>
      </w:r>
      <w:r w:rsidR="00AF3F18">
        <w:rPr>
          <w:sz w:val="36"/>
          <w:szCs w:val="36"/>
        </w:rPr>
        <w:t>”Læber”/lyde</w:t>
      </w:r>
    </w:p>
    <w:p w:rsidR="00AF3F18" w:rsidRDefault="00AF3F18" w:rsidP="00AF3F18">
      <w:pPr>
        <w:rPr>
          <w:sz w:val="36"/>
          <w:szCs w:val="36"/>
        </w:rPr>
      </w:pPr>
      <w:r>
        <w:rPr>
          <w:sz w:val="36"/>
          <w:szCs w:val="36"/>
        </w:rPr>
        <w:t>Lilli sætter aktiviteten i gang</w:t>
      </w:r>
    </w:p>
    <w:p w:rsidR="005B78AA" w:rsidRDefault="005B78AA" w:rsidP="00AF3F18">
      <w:pPr>
        <w:rPr>
          <w:sz w:val="36"/>
          <w:szCs w:val="36"/>
        </w:rPr>
      </w:pPr>
    </w:p>
    <w:p w:rsidR="005B78AA" w:rsidRDefault="005B78AA" w:rsidP="00AF3F18">
      <w:pPr>
        <w:rPr>
          <w:sz w:val="36"/>
          <w:szCs w:val="36"/>
        </w:rPr>
      </w:pPr>
    </w:p>
    <w:p w:rsidR="005B78AA" w:rsidRDefault="005B78AA" w:rsidP="00AF3F18">
      <w:pPr>
        <w:rPr>
          <w:sz w:val="36"/>
          <w:szCs w:val="36"/>
        </w:rPr>
      </w:pPr>
    </w:p>
    <w:p w:rsidR="005B78AA" w:rsidRDefault="005B78AA" w:rsidP="00AF3F18">
      <w:pPr>
        <w:rPr>
          <w:sz w:val="36"/>
          <w:szCs w:val="36"/>
        </w:rPr>
      </w:pPr>
      <w:r>
        <w:rPr>
          <w:sz w:val="36"/>
          <w:szCs w:val="36"/>
        </w:rPr>
        <w:lastRenderedPageBreak/>
        <w:t>Evaluering:</w:t>
      </w:r>
    </w:p>
    <w:p w:rsidR="005B78AA" w:rsidRDefault="005B78AA" w:rsidP="00AF3F18">
      <w:pPr>
        <w:rPr>
          <w:sz w:val="36"/>
          <w:szCs w:val="36"/>
        </w:rPr>
      </w:pPr>
      <w:r>
        <w:rPr>
          <w:sz w:val="36"/>
          <w:szCs w:val="36"/>
        </w:rPr>
        <w:t xml:space="preserve">Dette forløb har været rigtig givtigt for både store og små. </w:t>
      </w:r>
    </w:p>
    <w:p w:rsidR="005B78AA" w:rsidRDefault="005B78AA" w:rsidP="00AF3F18">
      <w:pPr>
        <w:rPr>
          <w:sz w:val="36"/>
          <w:szCs w:val="36"/>
        </w:rPr>
      </w:pPr>
      <w:r>
        <w:rPr>
          <w:sz w:val="36"/>
          <w:szCs w:val="36"/>
        </w:rPr>
        <w:t xml:space="preserve">Børnene har hver især været med på det udviklingsniveau de nu var på. </w:t>
      </w:r>
    </w:p>
    <w:p w:rsidR="005B78AA" w:rsidRDefault="005B78AA" w:rsidP="00AF3F18">
      <w:pPr>
        <w:rPr>
          <w:sz w:val="36"/>
          <w:szCs w:val="36"/>
        </w:rPr>
      </w:pPr>
      <w:r>
        <w:rPr>
          <w:sz w:val="36"/>
          <w:szCs w:val="36"/>
        </w:rPr>
        <w:t xml:space="preserve">Erfaringen vi tager med os videre omkring dette, er især at genkendelighed er vejen frem for videre udvikling. Vi lavede samme øvelser mange dage i træk, hvilket gjorde, at vi til sidst oplevede at alle børn deltog. Så kunne vi sætte nye ting i gang, og børnene fangede hurtigt, hvad vi skulle og virkede trygge ved aktiviteterne. </w:t>
      </w:r>
    </w:p>
    <w:p w:rsidR="005B78AA" w:rsidRDefault="005B78AA" w:rsidP="00AF3F18">
      <w:pPr>
        <w:rPr>
          <w:sz w:val="36"/>
          <w:szCs w:val="36"/>
        </w:rPr>
      </w:pPr>
      <w:r>
        <w:rPr>
          <w:sz w:val="36"/>
          <w:szCs w:val="36"/>
        </w:rPr>
        <w:t>Vi oplevede børn med mod på sproget. Dette er et forløb vi senere vil tage op igen, da det havde den ønskede effekt.</w:t>
      </w:r>
      <w:bookmarkStart w:id="0" w:name="_GoBack"/>
      <w:bookmarkEnd w:id="0"/>
    </w:p>
    <w:p w:rsidR="005B78AA" w:rsidRDefault="005B78AA" w:rsidP="00AF3F18">
      <w:pPr>
        <w:rPr>
          <w:sz w:val="36"/>
          <w:szCs w:val="36"/>
        </w:rPr>
      </w:pPr>
    </w:p>
    <w:p w:rsidR="0061745A" w:rsidRDefault="0061745A" w:rsidP="00463411">
      <w:pPr>
        <w:rPr>
          <w:sz w:val="36"/>
          <w:szCs w:val="36"/>
        </w:rPr>
      </w:pPr>
    </w:p>
    <w:p w:rsidR="0061745A" w:rsidRDefault="0061745A" w:rsidP="00463411">
      <w:pPr>
        <w:rPr>
          <w:sz w:val="36"/>
          <w:szCs w:val="36"/>
        </w:rPr>
      </w:pPr>
    </w:p>
    <w:p w:rsidR="00FB2987" w:rsidRPr="00463411" w:rsidRDefault="00FB2987" w:rsidP="00463411">
      <w:pPr>
        <w:rPr>
          <w:sz w:val="36"/>
          <w:szCs w:val="36"/>
        </w:rPr>
      </w:pPr>
    </w:p>
    <w:sectPr w:rsidR="00FB2987" w:rsidRPr="00463411" w:rsidSect="007066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2"/>
  </w:compat>
  <w:rsids>
    <w:rsidRoot w:val="00463411"/>
    <w:rsid w:val="000D6537"/>
    <w:rsid w:val="002F775E"/>
    <w:rsid w:val="004622A5"/>
    <w:rsid w:val="00463411"/>
    <w:rsid w:val="005B78AA"/>
    <w:rsid w:val="0061745A"/>
    <w:rsid w:val="007066CE"/>
    <w:rsid w:val="00781C23"/>
    <w:rsid w:val="009E1748"/>
    <w:rsid w:val="00A75D89"/>
    <w:rsid w:val="00A87A5E"/>
    <w:rsid w:val="00AF3F18"/>
    <w:rsid w:val="00BD392F"/>
    <w:rsid w:val="00C23F22"/>
    <w:rsid w:val="00C27EE5"/>
    <w:rsid w:val="00CA4927"/>
    <w:rsid w:val="00E24AC9"/>
    <w:rsid w:val="00FB29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681DF-D9ED-41D1-BD6A-64A9D810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297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Bamsehuset</dc:creator>
  <cp:lastModifiedBy>Bruger</cp:lastModifiedBy>
  <cp:revision>7</cp:revision>
  <cp:lastPrinted>2014-03-12T13:51:00Z</cp:lastPrinted>
  <dcterms:created xsi:type="dcterms:W3CDTF">2014-03-04T08:46:00Z</dcterms:created>
  <dcterms:modified xsi:type="dcterms:W3CDTF">2014-11-06T14:04:00Z</dcterms:modified>
</cp:coreProperties>
</file>